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Příloha č. 6 </w:t>
      </w:r>
      <w:r w:rsidRPr="00A035EA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podává nabídku na nadlimitní sektorovou veřejnou zakázku</w:t>
      </w:r>
      <w:bookmarkStart w:id="0" w:name="_Toc403053768"/>
      <w:r w:rsidRPr="00A035EA">
        <w:rPr>
          <w:rFonts w:eastAsia="Times New Roman" w:cs="Times New Roman"/>
          <w:lang w:eastAsia="cs-CZ"/>
        </w:rPr>
        <w:t xml:space="preserve"> s názvem</w:t>
      </w:r>
      <w:r w:rsidRPr="00A035EA">
        <w:rPr>
          <w:rFonts w:eastAsia="Times New Roman" w:cs="Times New Roman"/>
          <w:lang w:eastAsia="cs-CZ"/>
        </w:rPr>
        <w:br/>
      </w:r>
      <w:r w:rsidRPr="00A035EA">
        <w:rPr>
          <w:rFonts w:eastAsia="Times New Roman" w:cs="Times New Roman"/>
          <w:b/>
          <w:lang w:eastAsia="cs-CZ"/>
        </w:rPr>
        <w:t>„</w:t>
      </w:r>
      <w:bookmarkEnd w:id="0"/>
      <w:r w:rsidR="00312D30" w:rsidRPr="00312D30">
        <w:rPr>
          <w:rFonts w:eastAsia="Times New Roman" w:cs="Times New Roman"/>
          <w:b/>
          <w:lang w:eastAsia="cs-CZ"/>
        </w:rPr>
        <w:t>Dodávka mostní inspekční jednotky pro diagnostiku mostních objektů</w:t>
      </w:r>
      <w:r w:rsidRPr="00A035EA">
        <w:rPr>
          <w:rFonts w:eastAsia="Times New Roman" w:cs="Times New Roman"/>
          <w:b/>
          <w:lang w:eastAsia="cs-CZ"/>
        </w:rPr>
        <w:t>“</w:t>
      </w:r>
      <w:r w:rsidRPr="00A035EA">
        <w:rPr>
          <w:rFonts w:eastAsia="Times New Roman" w:cs="Times New Roman"/>
          <w:lang w:eastAsia="cs-CZ"/>
        </w:rPr>
        <w:t>,</w:t>
      </w:r>
      <w:r w:rsidRPr="00A035EA">
        <w:rPr>
          <w:rFonts w:eastAsia="Times New Roman" w:cs="Times New Roman"/>
          <w:lang w:eastAsia="cs-CZ"/>
        </w:rPr>
        <w:br/>
      </w:r>
      <w:proofErr w:type="gramStart"/>
      <w:r w:rsidRPr="00A035EA">
        <w:rPr>
          <w:rFonts w:eastAsia="Times New Roman" w:cs="Times New Roman"/>
          <w:lang w:eastAsia="cs-CZ"/>
        </w:rPr>
        <w:t>č.j.</w:t>
      </w:r>
      <w:proofErr w:type="gramEnd"/>
      <w:r w:rsidRPr="00A035EA">
        <w:rPr>
          <w:rFonts w:eastAsia="Times New Roman" w:cs="Times New Roman"/>
          <w:lang w:eastAsia="cs-CZ"/>
        </w:rPr>
        <w:t xml:space="preserve"> </w:t>
      </w:r>
      <w:r w:rsidR="00312D30" w:rsidRPr="00312D30">
        <w:rPr>
          <w:rFonts w:eastAsia="Times New Roman" w:cs="Times New Roman"/>
          <w:lang w:eastAsia="cs-CZ"/>
        </w:rPr>
        <w:t>73040/2019-SŽDC-GŘ-O8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57E" w:rsidRDefault="0050557E" w:rsidP="00962258">
      <w:pPr>
        <w:spacing w:after="0" w:line="240" w:lineRule="auto"/>
      </w:pPr>
      <w:r>
        <w:separator/>
      </w:r>
    </w:p>
  </w:endnote>
  <w:endnote w:type="continuationSeparator" w:id="0">
    <w:p w:rsidR="0050557E" w:rsidRDefault="005055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D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57E" w:rsidRDefault="0050557E" w:rsidP="00962258">
      <w:pPr>
        <w:spacing w:after="0" w:line="240" w:lineRule="auto"/>
      </w:pPr>
      <w:r>
        <w:separator/>
      </w:r>
    </w:p>
  </w:footnote>
  <w:footnote w:type="continuationSeparator" w:id="0">
    <w:p w:rsidR="0050557E" w:rsidRDefault="005055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2D30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B0566-0E19-4B16-919F-284D626B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Široký David, Bc., DiS.</cp:lastModifiedBy>
  <cp:revision>3</cp:revision>
  <cp:lastPrinted>2020-02-10T12:41:00Z</cp:lastPrinted>
  <dcterms:created xsi:type="dcterms:W3CDTF">2020-02-19T11:53:00Z</dcterms:created>
  <dcterms:modified xsi:type="dcterms:W3CDTF">2020-03-09T12:32:00Z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